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080"/>
        <w:gridCol w:w="1008"/>
      </w:tblGrid>
      <w:tr w:rsidR="001975FC" w:rsidRPr="007F66A0" w:rsidTr="009B60A7">
        <w:tc>
          <w:tcPr>
            <w:tcW w:w="6768" w:type="dxa"/>
          </w:tcPr>
          <w:p w:rsidR="001975FC" w:rsidRPr="007F66A0" w:rsidRDefault="001975FC" w:rsidP="009B60A7">
            <w:pPr>
              <w:rPr>
                <w:b/>
              </w:rPr>
            </w:pPr>
            <w:r w:rsidRPr="007F66A0">
              <w:rPr>
                <w:b/>
              </w:rPr>
              <w:t xml:space="preserve">ADMINISTRATION OF </w:t>
            </w:r>
            <w:r>
              <w:rPr>
                <w:b/>
              </w:rPr>
              <w:t xml:space="preserve">INTRAVENOUS </w:t>
            </w:r>
            <w:r w:rsidRPr="007F66A0">
              <w:rPr>
                <w:b/>
              </w:rPr>
              <w:t>MEDICATION</w:t>
            </w:r>
            <w:r>
              <w:rPr>
                <w:b/>
              </w:rPr>
              <w:t>S</w:t>
            </w:r>
          </w:p>
        </w:tc>
        <w:tc>
          <w:tcPr>
            <w:tcW w:w="1080" w:type="dxa"/>
          </w:tcPr>
          <w:p w:rsidR="001975FC" w:rsidRPr="007F66A0" w:rsidRDefault="001975FC" w:rsidP="009B60A7"/>
        </w:tc>
        <w:tc>
          <w:tcPr>
            <w:tcW w:w="1008" w:type="dxa"/>
          </w:tcPr>
          <w:p w:rsidR="001975FC" w:rsidRPr="007F66A0" w:rsidRDefault="001975FC" w:rsidP="009B60A7"/>
        </w:tc>
      </w:tr>
      <w:tr w:rsidR="001975FC" w:rsidRPr="007F66A0" w:rsidTr="009B60A7">
        <w:tc>
          <w:tcPr>
            <w:tcW w:w="6768" w:type="dxa"/>
          </w:tcPr>
          <w:p w:rsidR="001975FC" w:rsidRDefault="001975FC" w:rsidP="009B60A7">
            <w:r w:rsidRPr="001F140E">
              <w:t>Determine the appropriate method of IV administration</w:t>
            </w:r>
            <w:r>
              <w:t>?</w:t>
            </w:r>
          </w:p>
        </w:tc>
        <w:tc>
          <w:tcPr>
            <w:tcW w:w="1080" w:type="dxa"/>
          </w:tcPr>
          <w:p w:rsidR="001975FC" w:rsidRPr="007F66A0" w:rsidRDefault="001975FC" w:rsidP="009B60A7">
            <w:r w:rsidRPr="007F66A0">
              <w:t>Yes</w:t>
            </w:r>
          </w:p>
        </w:tc>
        <w:tc>
          <w:tcPr>
            <w:tcW w:w="1008" w:type="dxa"/>
          </w:tcPr>
          <w:p w:rsidR="001975FC" w:rsidRPr="007F66A0" w:rsidRDefault="001975FC" w:rsidP="009B60A7">
            <w:r w:rsidRPr="007F66A0">
              <w:t>No</w:t>
            </w:r>
          </w:p>
        </w:tc>
      </w:tr>
      <w:tr w:rsidR="001975FC" w:rsidRPr="007F66A0" w:rsidTr="009B60A7">
        <w:tc>
          <w:tcPr>
            <w:tcW w:w="6768" w:type="dxa"/>
          </w:tcPr>
          <w:p w:rsidR="001975FC" w:rsidRPr="007F66A0" w:rsidRDefault="001975FC" w:rsidP="009B60A7">
            <w:r>
              <w:t>Select necessary equipment?</w:t>
            </w:r>
          </w:p>
        </w:tc>
        <w:tc>
          <w:tcPr>
            <w:tcW w:w="1080" w:type="dxa"/>
          </w:tcPr>
          <w:p w:rsidR="001975FC" w:rsidRPr="007F66A0" w:rsidRDefault="001975FC" w:rsidP="009B60A7">
            <w:r w:rsidRPr="007F66A0">
              <w:t>Yes</w:t>
            </w:r>
          </w:p>
        </w:tc>
        <w:tc>
          <w:tcPr>
            <w:tcW w:w="1008" w:type="dxa"/>
          </w:tcPr>
          <w:p w:rsidR="001975FC" w:rsidRPr="007F66A0" w:rsidRDefault="001975FC" w:rsidP="009B60A7">
            <w:r w:rsidRPr="007F66A0">
              <w:t>No</w:t>
            </w:r>
          </w:p>
        </w:tc>
      </w:tr>
      <w:tr w:rsidR="001975FC" w:rsidRPr="007F66A0" w:rsidTr="009B60A7">
        <w:tc>
          <w:tcPr>
            <w:tcW w:w="6768" w:type="dxa"/>
          </w:tcPr>
          <w:p w:rsidR="001975FC" w:rsidRPr="007F66A0" w:rsidRDefault="001975FC" w:rsidP="009B60A7">
            <w:r>
              <w:t xml:space="preserve">Correctly prepared without </w:t>
            </w:r>
            <w:r w:rsidRPr="007F66A0">
              <w:t>Contamination?</w:t>
            </w:r>
          </w:p>
        </w:tc>
        <w:tc>
          <w:tcPr>
            <w:tcW w:w="1080" w:type="dxa"/>
          </w:tcPr>
          <w:p w:rsidR="001975FC" w:rsidRPr="007F66A0" w:rsidRDefault="001975FC" w:rsidP="009B60A7">
            <w:r w:rsidRPr="007F66A0">
              <w:t>Yes</w:t>
            </w:r>
          </w:p>
        </w:tc>
        <w:tc>
          <w:tcPr>
            <w:tcW w:w="1008" w:type="dxa"/>
          </w:tcPr>
          <w:p w:rsidR="001975FC" w:rsidRPr="007F66A0" w:rsidRDefault="001975FC" w:rsidP="009B60A7">
            <w:r w:rsidRPr="007F66A0">
              <w:t>No</w:t>
            </w:r>
          </w:p>
        </w:tc>
      </w:tr>
      <w:tr w:rsidR="001975FC" w:rsidRPr="007F66A0" w:rsidTr="009B60A7">
        <w:tc>
          <w:tcPr>
            <w:tcW w:w="6768" w:type="dxa"/>
          </w:tcPr>
          <w:p w:rsidR="001975FC" w:rsidRPr="007F66A0" w:rsidRDefault="001975FC" w:rsidP="009B60A7">
            <w:r>
              <w:t xml:space="preserve">Correct calculation and dose if </w:t>
            </w:r>
            <w:proofErr w:type="gramStart"/>
            <w:r>
              <w:t>applicable ?</w:t>
            </w:r>
            <w:proofErr w:type="gramEnd"/>
          </w:p>
        </w:tc>
        <w:tc>
          <w:tcPr>
            <w:tcW w:w="1080" w:type="dxa"/>
          </w:tcPr>
          <w:p w:rsidR="001975FC" w:rsidRPr="007F66A0" w:rsidRDefault="001975FC" w:rsidP="009B60A7">
            <w:r w:rsidRPr="007F66A0">
              <w:t>Yes</w:t>
            </w:r>
          </w:p>
        </w:tc>
        <w:tc>
          <w:tcPr>
            <w:tcW w:w="1008" w:type="dxa"/>
          </w:tcPr>
          <w:p w:rsidR="001975FC" w:rsidRPr="007F66A0" w:rsidRDefault="001975FC" w:rsidP="009B60A7">
            <w:r w:rsidRPr="007F66A0">
              <w:t>No</w:t>
            </w:r>
          </w:p>
        </w:tc>
      </w:tr>
      <w:tr w:rsidR="001975FC" w:rsidRPr="007F66A0" w:rsidTr="009B60A7">
        <w:tc>
          <w:tcPr>
            <w:tcW w:w="6768" w:type="dxa"/>
          </w:tcPr>
          <w:p w:rsidR="001975FC" w:rsidRPr="007F66A0" w:rsidRDefault="001975FC" w:rsidP="009B60A7">
            <w:r w:rsidRPr="007F66A0">
              <w:t>Two patient identifiers?</w:t>
            </w:r>
          </w:p>
        </w:tc>
        <w:tc>
          <w:tcPr>
            <w:tcW w:w="1080" w:type="dxa"/>
          </w:tcPr>
          <w:p w:rsidR="001975FC" w:rsidRPr="007F66A0" w:rsidRDefault="001975FC" w:rsidP="009B60A7">
            <w:r w:rsidRPr="007F66A0">
              <w:t>Yes</w:t>
            </w:r>
          </w:p>
        </w:tc>
        <w:tc>
          <w:tcPr>
            <w:tcW w:w="1008" w:type="dxa"/>
          </w:tcPr>
          <w:p w:rsidR="001975FC" w:rsidRPr="007F66A0" w:rsidRDefault="001975FC" w:rsidP="009B60A7">
            <w:r w:rsidRPr="007F66A0">
              <w:t>No</w:t>
            </w:r>
          </w:p>
        </w:tc>
      </w:tr>
      <w:tr w:rsidR="001975FC" w:rsidRPr="007F66A0" w:rsidTr="009B60A7">
        <w:tc>
          <w:tcPr>
            <w:tcW w:w="6768" w:type="dxa"/>
          </w:tcPr>
          <w:p w:rsidR="001975FC" w:rsidRPr="007F66A0" w:rsidRDefault="001975FC" w:rsidP="009B60A7">
            <w:r w:rsidRPr="007F66A0">
              <w:t>Medication explained to patient?</w:t>
            </w:r>
          </w:p>
        </w:tc>
        <w:tc>
          <w:tcPr>
            <w:tcW w:w="1080" w:type="dxa"/>
          </w:tcPr>
          <w:p w:rsidR="001975FC" w:rsidRPr="007F66A0" w:rsidRDefault="001975FC" w:rsidP="009B60A7">
            <w:r w:rsidRPr="007F66A0">
              <w:t>Yes</w:t>
            </w:r>
          </w:p>
        </w:tc>
        <w:tc>
          <w:tcPr>
            <w:tcW w:w="1008" w:type="dxa"/>
          </w:tcPr>
          <w:p w:rsidR="001975FC" w:rsidRPr="007F66A0" w:rsidRDefault="001975FC" w:rsidP="009B60A7">
            <w:r w:rsidRPr="007F66A0">
              <w:t>No</w:t>
            </w:r>
          </w:p>
        </w:tc>
      </w:tr>
      <w:tr w:rsidR="001975FC" w:rsidRPr="007F66A0" w:rsidTr="009B60A7">
        <w:tc>
          <w:tcPr>
            <w:tcW w:w="6768" w:type="dxa"/>
          </w:tcPr>
          <w:p w:rsidR="001975FC" w:rsidRPr="007F66A0" w:rsidRDefault="001975FC" w:rsidP="009B60A7">
            <w:r w:rsidRPr="007F66A0">
              <w:t>Correct administration technique</w:t>
            </w:r>
            <w:r>
              <w:t>?</w:t>
            </w:r>
            <w:r w:rsidR="003E3CBD">
              <w:t xml:space="preserve"> (see below)</w:t>
            </w:r>
          </w:p>
        </w:tc>
        <w:tc>
          <w:tcPr>
            <w:tcW w:w="1080" w:type="dxa"/>
          </w:tcPr>
          <w:p w:rsidR="001975FC" w:rsidRPr="007F66A0" w:rsidRDefault="001975FC" w:rsidP="009B60A7">
            <w:r w:rsidRPr="007F66A0">
              <w:t>Yes</w:t>
            </w:r>
          </w:p>
        </w:tc>
        <w:tc>
          <w:tcPr>
            <w:tcW w:w="1008" w:type="dxa"/>
          </w:tcPr>
          <w:p w:rsidR="001975FC" w:rsidRPr="007F66A0" w:rsidRDefault="001975FC" w:rsidP="009B60A7">
            <w:r w:rsidRPr="007F66A0">
              <w:t>No</w:t>
            </w:r>
          </w:p>
        </w:tc>
      </w:tr>
      <w:tr w:rsidR="001975FC" w:rsidRPr="007F66A0" w:rsidTr="009B60A7">
        <w:tc>
          <w:tcPr>
            <w:tcW w:w="6768" w:type="dxa"/>
          </w:tcPr>
          <w:p w:rsidR="001975FC" w:rsidRPr="007F66A0" w:rsidRDefault="001975FC" w:rsidP="009B60A7"/>
        </w:tc>
        <w:tc>
          <w:tcPr>
            <w:tcW w:w="1080" w:type="dxa"/>
          </w:tcPr>
          <w:p w:rsidR="001975FC" w:rsidRPr="007F66A0" w:rsidRDefault="001975FC" w:rsidP="009B60A7"/>
        </w:tc>
        <w:tc>
          <w:tcPr>
            <w:tcW w:w="1008" w:type="dxa"/>
          </w:tcPr>
          <w:p w:rsidR="001975FC" w:rsidRPr="007F66A0" w:rsidRDefault="001975FC" w:rsidP="009B60A7"/>
        </w:tc>
      </w:tr>
      <w:tr w:rsidR="001975FC" w:rsidRPr="007F66A0" w:rsidTr="009B60A7">
        <w:tc>
          <w:tcPr>
            <w:tcW w:w="6768" w:type="dxa"/>
          </w:tcPr>
          <w:p w:rsidR="001975FC" w:rsidRPr="007F66A0" w:rsidRDefault="001975FC" w:rsidP="009B60A7">
            <w:r>
              <w:t>C</w:t>
            </w:r>
            <w:r>
              <w:t>ompleted within 15 minutes?</w:t>
            </w:r>
          </w:p>
        </w:tc>
        <w:tc>
          <w:tcPr>
            <w:tcW w:w="1080" w:type="dxa"/>
          </w:tcPr>
          <w:p w:rsidR="001975FC" w:rsidRPr="007F66A0" w:rsidRDefault="001975FC" w:rsidP="009B60A7">
            <w:r w:rsidRPr="007F66A0">
              <w:t>Yes</w:t>
            </w:r>
          </w:p>
        </w:tc>
        <w:tc>
          <w:tcPr>
            <w:tcW w:w="1008" w:type="dxa"/>
          </w:tcPr>
          <w:p w:rsidR="001975FC" w:rsidRPr="007F66A0" w:rsidRDefault="001975FC" w:rsidP="009B60A7">
            <w:r w:rsidRPr="007F66A0">
              <w:t>No</w:t>
            </w:r>
          </w:p>
        </w:tc>
      </w:tr>
      <w:tr w:rsidR="003E3CBD" w:rsidRPr="007F66A0" w:rsidTr="009B60A7">
        <w:tc>
          <w:tcPr>
            <w:tcW w:w="6768" w:type="dxa"/>
          </w:tcPr>
          <w:p w:rsidR="003E3CBD" w:rsidRDefault="003E3CBD" w:rsidP="009B60A7"/>
        </w:tc>
        <w:tc>
          <w:tcPr>
            <w:tcW w:w="1080" w:type="dxa"/>
          </w:tcPr>
          <w:p w:rsidR="003E3CBD" w:rsidRPr="007F66A0" w:rsidRDefault="003E3CBD" w:rsidP="009B60A7"/>
        </w:tc>
        <w:tc>
          <w:tcPr>
            <w:tcW w:w="1008" w:type="dxa"/>
          </w:tcPr>
          <w:p w:rsidR="003E3CBD" w:rsidRPr="007F66A0" w:rsidRDefault="003E3CBD" w:rsidP="009B60A7"/>
        </w:tc>
      </w:tr>
      <w:tr w:rsidR="003E3CBD" w:rsidRPr="007F66A0" w:rsidTr="009B60A7">
        <w:tc>
          <w:tcPr>
            <w:tcW w:w="6768" w:type="dxa"/>
          </w:tcPr>
          <w:p w:rsidR="003E3CBD" w:rsidRDefault="003E3CBD" w:rsidP="003E3CBD">
            <w:r>
              <w:t xml:space="preserve">IV Piggy back: </w:t>
            </w:r>
          </w:p>
        </w:tc>
        <w:tc>
          <w:tcPr>
            <w:tcW w:w="1080" w:type="dxa"/>
          </w:tcPr>
          <w:p w:rsidR="003E3CBD" w:rsidRPr="007F66A0" w:rsidRDefault="003E3CBD" w:rsidP="009B60A7"/>
        </w:tc>
        <w:tc>
          <w:tcPr>
            <w:tcW w:w="1008" w:type="dxa"/>
          </w:tcPr>
          <w:p w:rsidR="003E3CBD" w:rsidRPr="007F66A0" w:rsidRDefault="003E3CBD" w:rsidP="009B60A7"/>
        </w:tc>
      </w:tr>
      <w:tr w:rsidR="004172A7" w:rsidRPr="007F66A0" w:rsidTr="009B60A7">
        <w:tc>
          <w:tcPr>
            <w:tcW w:w="6768" w:type="dxa"/>
          </w:tcPr>
          <w:p w:rsidR="004172A7" w:rsidRDefault="004172A7" w:rsidP="009B60A7">
            <w:r>
              <w:t>Compatibility with other meds and fluids checked</w:t>
            </w:r>
          </w:p>
        </w:tc>
        <w:tc>
          <w:tcPr>
            <w:tcW w:w="1080" w:type="dxa"/>
          </w:tcPr>
          <w:p w:rsidR="004172A7" w:rsidRPr="007F66A0" w:rsidRDefault="004172A7" w:rsidP="009B60A7">
            <w:r w:rsidRPr="007F66A0">
              <w:t>Yes</w:t>
            </w:r>
          </w:p>
        </w:tc>
        <w:tc>
          <w:tcPr>
            <w:tcW w:w="1008" w:type="dxa"/>
          </w:tcPr>
          <w:p w:rsidR="004172A7" w:rsidRPr="007F66A0" w:rsidRDefault="004172A7" w:rsidP="009B60A7">
            <w:r w:rsidRPr="007F66A0">
              <w:t>No</w:t>
            </w:r>
          </w:p>
        </w:tc>
      </w:tr>
      <w:tr w:rsidR="004172A7" w:rsidRPr="007F66A0" w:rsidTr="009B60A7">
        <w:tc>
          <w:tcPr>
            <w:tcW w:w="6768" w:type="dxa"/>
          </w:tcPr>
          <w:p w:rsidR="004172A7" w:rsidRDefault="004172A7" w:rsidP="009B60A7">
            <w:r>
              <w:t>Attached correctly above pump</w:t>
            </w:r>
          </w:p>
        </w:tc>
        <w:tc>
          <w:tcPr>
            <w:tcW w:w="1080" w:type="dxa"/>
          </w:tcPr>
          <w:p w:rsidR="004172A7" w:rsidRPr="007F66A0" w:rsidRDefault="004172A7" w:rsidP="009B60A7">
            <w:r w:rsidRPr="007F66A0">
              <w:t>Yes</w:t>
            </w:r>
          </w:p>
        </w:tc>
        <w:tc>
          <w:tcPr>
            <w:tcW w:w="1008" w:type="dxa"/>
          </w:tcPr>
          <w:p w:rsidR="004172A7" w:rsidRPr="007F66A0" w:rsidRDefault="004172A7" w:rsidP="009B60A7">
            <w:r w:rsidRPr="007F66A0">
              <w:t>No</w:t>
            </w:r>
          </w:p>
        </w:tc>
      </w:tr>
      <w:tr w:rsidR="004172A7" w:rsidRPr="007F66A0" w:rsidTr="009B60A7">
        <w:tc>
          <w:tcPr>
            <w:tcW w:w="6768" w:type="dxa"/>
          </w:tcPr>
          <w:p w:rsidR="004172A7" w:rsidRDefault="004172A7" w:rsidP="009B60A7">
            <w:r>
              <w:t>Secondary rate and volume is set on pump</w:t>
            </w:r>
          </w:p>
        </w:tc>
        <w:tc>
          <w:tcPr>
            <w:tcW w:w="1080" w:type="dxa"/>
          </w:tcPr>
          <w:p w:rsidR="004172A7" w:rsidRPr="007F66A0" w:rsidRDefault="004172A7" w:rsidP="009B60A7">
            <w:r w:rsidRPr="007F66A0">
              <w:t>Yes</w:t>
            </w:r>
          </w:p>
        </w:tc>
        <w:tc>
          <w:tcPr>
            <w:tcW w:w="1008" w:type="dxa"/>
          </w:tcPr>
          <w:p w:rsidR="004172A7" w:rsidRPr="007F66A0" w:rsidRDefault="004172A7" w:rsidP="009B60A7">
            <w:r w:rsidRPr="007F66A0">
              <w:t>No</w:t>
            </w:r>
          </w:p>
        </w:tc>
      </w:tr>
      <w:tr w:rsidR="004172A7" w:rsidRPr="007F66A0" w:rsidTr="009B60A7">
        <w:tc>
          <w:tcPr>
            <w:tcW w:w="6768" w:type="dxa"/>
          </w:tcPr>
          <w:p w:rsidR="004172A7" w:rsidRDefault="004172A7" w:rsidP="009B60A7">
            <w:r>
              <w:t>Primary fluids are lower than secondary fluids</w:t>
            </w:r>
          </w:p>
        </w:tc>
        <w:tc>
          <w:tcPr>
            <w:tcW w:w="1080" w:type="dxa"/>
          </w:tcPr>
          <w:p w:rsidR="004172A7" w:rsidRPr="007F66A0" w:rsidRDefault="004172A7" w:rsidP="009B60A7">
            <w:r w:rsidRPr="007F66A0">
              <w:t>Yes</w:t>
            </w:r>
          </w:p>
        </w:tc>
        <w:tc>
          <w:tcPr>
            <w:tcW w:w="1008" w:type="dxa"/>
          </w:tcPr>
          <w:p w:rsidR="004172A7" w:rsidRPr="007F66A0" w:rsidRDefault="004172A7" w:rsidP="009B60A7">
            <w:r w:rsidRPr="007F66A0">
              <w:t>No</w:t>
            </w:r>
          </w:p>
        </w:tc>
      </w:tr>
      <w:tr w:rsidR="004172A7" w:rsidRPr="007F66A0" w:rsidTr="009B60A7">
        <w:tc>
          <w:tcPr>
            <w:tcW w:w="6768" w:type="dxa"/>
          </w:tcPr>
          <w:p w:rsidR="004172A7" w:rsidRDefault="004172A7" w:rsidP="009B60A7"/>
        </w:tc>
        <w:tc>
          <w:tcPr>
            <w:tcW w:w="1080" w:type="dxa"/>
          </w:tcPr>
          <w:p w:rsidR="004172A7" w:rsidRPr="007F66A0" w:rsidRDefault="004172A7" w:rsidP="009B60A7"/>
        </w:tc>
        <w:tc>
          <w:tcPr>
            <w:tcW w:w="1008" w:type="dxa"/>
          </w:tcPr>
          <w:p w:rsidR="004172A7" w:rsidRPr="007F66A0" w:rsidRDefault="004172A7" w:rsidP="009B60A7"/>
        </w:tc>
      </w:tr>
      <w:tr w:rsidR="004172A7" w:rsidRPr="007F66A0" w:rsidTr="009B60A7">
        <w:tc>
          <w:tcPr>
            <w:tcW w:w="6768" w:type="dxa"/>
          </w:tcPr>
          <w:p w:rsidR="004172A7" w:rsidRDefault="007E47E9" w:rsidP="007E47E9">
            <w:r>
              <w:t>IV Syringe Pump:</w:t>
            </w:r>
          </w:p>
        </w:tc>
        <w:tc>
          <w:tcPr>
            <w:tcW w:w="1080" w:type="dxa"/>
          </w:tcPr>
          <w:p w:rsidR="004172A7" w:rsidRPr="007F66A0" w:rsidRDefault="004172A7" w:rsidP="009B60A7"/>
        </w:tc>
        <w:tc>
          <w:tcPr>
            <w:tcW w:w="1008" w:type="dxa"/>
          </w:tcPr>
          <w:p w:rsidR="004172A7" w:rsidRPr="007F66A0" w:rsidRDefault="004172A7" w:rsidP="009B60A7"/>
        </w:tc>
      </w:tr>
      <w:tr w:rsidR="007E47E9" w:rsidRPr="007F66A0" w:rsidTr="009B60A7">
        <w:tc>
          <w:tcPr>
            <w:tcW w:w="6768" w:type="dxa"/>
          </w:tcPr>
          <w:p w:rsidR="007E47E9" w:rsidRDefault="007E47E9" w:rsidP="009B60A7">
            <w:r>
              <w:t>Compatibility with other meds and fluids checked</w:t>
            </w:r>
          </w:p>
        </w:tc>
        <w:tc>
          <w:tcPr>
            <w:tcW w:w="1080" w:type="dxa"/>
          </w:tcPr>
          <w:p w:rsidR="007E47E9" w:rsidRPr="007F66A0" w:rsidRDefault="007E47E9" w:rsidP="009B60A7">
            <w:r w:rsidRPr="007F66A0">
              <w:t>Yes</w:t>
            </w:r>
          </w:p>
        </w:tc>
        <w:tc>
          <w:tcPr>
            <w:tcW w:w="1008" w:type="dxa"/>
          </w:tcPr>
          <w:p w:rsidR="007E47E9" w:rsidRPr="007F66A0" w:rsidRDefault="007E47E9" w:rsidP="009B60A7">
            <w:r w:rsidRPr="007F66A0">
              <w:t>No</w:t>
            </w:r>
          </w:p>
        </w:tc>
      </w:tr>
      <w:tr w:rsidR="007E47E9" w:rsidRPr="007F66A0" w:rsidTr="009B60A7">
        <w:tc>
          <w:tcPr>
            <w:tcW w:w="6768" w:type="dxa"/>
          </w:tcPr>
          <w:p w:rsidR="007E47E9" w:rsidRDefault="007E47E9" w:rsidP="007E47E9">
            <w:r>
              <w:t>Attached correctly below the pump</w:t>
            </w:r>
          </w:p>
        </w:tc>
        <w:tc>
          <w:tcPr>
            <w:tcW w:w="1080" w:type="dxa"/>
          </w:tcPr>
          <w:p w:rsidR="007E47E9" w:rsidRPr="007F66A0" w:rsidRDefault="007E47E9" w:rsidP="009B60A7">
            <w:r w:rsidRPr="007F66A0">
              <w:t>Yes</w:t>
            </w:r>
          </w:p>
        </w:tc>
        <w:tc>
          <w:tcPr>
            <w:tcW w:w="1008" w:type="dxa"/>
          </w:tcPr>
          <w:p w:rsidR="007E47E9" w:rsidRPr="007F66A0" w:rsidRDefault="007E47E9" w:rsidP="009B60A7">
            <w:r w:rsidRPr="007F66A0">
              <w:t>No</w:t>
            </w:r>
          </w:p>
        </w:tc>
      </w:tr>
      <w:tr w:rsidR="007E47E9" w:rsidRPr="007F66A0" w:rsidTr="009B60A7">
        <w:tc>
          <w:tcPr>
            <w:tcW w:w="6768" w:type="dxa"/>
          </w:tcPr>
          <w:p w:rsidR="007E47E9" w:rsidRDefault="007E47E9" w:rsidP="007E47E9">
            <w:r>
              <w:t>Pump is correctly loaded and started</w:t>
            </w:r>
          </w:p>
        </w:tc>
        <w:tc>
          <w:tcPr>
            <w:tcW w:w="1080" w:type="dxa"/>
          </w:tcPr>
          <w:p w:rsidR="007E47E9" w:rsidRPr="007F66A0" w:rsidRDefault="007E47E9" w:rsidP="009B60A7">
            <w:r w:rsidRPr="007F66A0">
              <w:t>Yes</w:t>
            </w:r>
          </w:p>
        </w:tc>
        <w:tc>
          <w:tcPr>
            <w:tcW w:w="1008" w:type="dxa"/>
          </w:tcPr>
          <w:p w:rsidR="007E47E9" w:rsidRPr="007F66A0" w:rsidRDefault="007E47E9" w:rsidP="009B60A7">
            <w:r w:rsidRPr="007F66A0">
              <w:t>No</w:t>
            </w:r>
          </w:p>
        </w:tc>
      </w:tr>
      <w:tr w:rsidR="007E47E9" w:rsidRPr="007F66A0" w:rsidTr="009B60A7">
        <w:tc>
          <w:tcPr>
            <w:tcW w:w="6768" w:type="dxa"/>
          </w:tcPr>
          <w:p w:rsidR="007E47E9" w:rsidRDefault="007E47E9" w:rsidP="009B60A7"/>
        </w:tc>
        <w:tc>
          <w:tcPr>
            <w:tcW w:w="1080" w:type="dxa"/>
          </w:tcPr>
          <w:p w:rsidR="007E47E9" w:rsidRPr="007F66A0" w:rsidRDefault="007E47E9" w:rsidP="009B60A7"/>
        </w:tc>
        <w:tc>
          <w:tcPr>
            <w:tcW w:w="1008" w:type="dxa"/>
          </w:tcPr>
          <w:p w:rsidR="007E47E9" w:rsidRPr="007F66A0" w:rsidRDefault="007E47E9" w:rsidP="009B60A7"/>
        </w:tc>
      </w:tr>
      <w:tr w:rsidR="007E47E9" w:rsidRPr="007F66A0" w:rsidTr="009B60A7">
        <w:tc>
          <w:tcPr>
            <w:tcW w:w="6768" w:type="dxa"/>
          </w:tcPr>
          <w:p w:rsidR="007E47E9" w:rsidRDefault="007E47E9" w:rsidP="007E47E9">
            <w:r>
              <w:t>IV Push:</w:t>
            </w:r>
          </w:p>
        </w:tc>
        <w:tc>
          <w:tcPr>
            <w:tcW w:w="1080" w:type="dxa"/>
          </w:tcPr>
          <w:p w:rsidR="007E47E9" w:rsidRPr="007F66A0" w:rsidRDefault="007E47E9" w:rsidP="009B60A7"/>
        </w:tc>
        <w:tc>
          <w:tcPr>
            <w:tcW w:w="1008" w:type="dxa"/>
          </w:tcPr>
          <w:p w:rsidR="007E47E9" w:rsidRPr="007F66A0" w:rsidRDefault="007E47E9" w:rsidP="009B60A7"/>
        </w:tc>
      </w:tr>
      <w:tr w:rsidR="007E47E9" w:rsidRPr="007F66A0" w:rsidTr="009B60A7">
        <w:tc>
          <w:tcPr>
            <w:tcW w:w="6768" w:type="dxa"/>
          </w:tcPr>
          <w:p w:rsidR="007E47E9" w:rsidRDefault="007E47E9" w:rsidP="009B60A7">
            <w:r>
              <w:t>Compatibility with other meds and fluids checked</w:t>
            </w:r>
          </w:p>
        </w:tc>
        <w:tc>
          <w:tcPr>
            <w:tcW w:w="1080" w:type="dxa"/>
          </w:tcPr>
          <w:p w:rsidR="007E47E9" w:rsidRPr="007F66A0" w:rsidRDefault="007E47E9" w:rsidP="009B60A7">
            <w:r w:rsidRPr="007F66A0">
              <w:t>Yes</w:t>
            </w:r>
          </w:p>
        </w:tc>
        <w:tc>
          <w:tcPr>
            <w:tcW w:w="1008" w:type="dxa"/>
          </w:tcPr>
          <w:p w:rsidR="007E47E9" w:rsidRPr="007F66A0" w:rsidRDefault="007E47E9" w:rsidP="009B60A7">
            <w:r w:rsidRPr="007F66A0">
              <w:t>No</w:t>
            </w:r>
          </w:p>
        </w:tc>
      </w:tr>
      <w:tr w:rsidR="007E47E9" w:rsidRPr="007F66A0" w:rsidTr="009B60A7">
        <w:tc>
          <w:tcPr>
            <w:tcW w:w="6768" w:type="dxa"/>
          </w:tcPr>
          <w:p w:rsidR="007E47E9" w:rsidRDefault="007E47E9" w:rsidP="007E47E9">
            <w:r>
              <w:t>Med is administered over the prescribed period of time</w:t>
            </w:r>
          </w:p>
        </w:tc>
        <w:tc>
          <w:tcPr>
            <w:tcW w:w="1080" w:type="dxa"/>
          </w:tcPr>
          <w:p w:rsidR="007E47E9" w:rsidRPr="007F66A0" w:rsidRDefault="007E47E9" w:rsidP="009B60A7">
            <w:r w:rsidRPr="007F66A0">
              <w:t>Yes</w:t>
            </w:r>
          </w:p>
        </w:tc>
        <w:tc>
          <w:tcPr>
            <w:tcW w:w="1008" w:type="dxa"/>
          </w:tcPr>
          <w:p w:rsidR="007E47E9" w:rsidRPr="007F66A0" w:rsidRDefault="007E47E9" w:rsidP="009B60A7">
            <w:r w:rsidRPr="007F66A0">
              <w:t>No</w:t>
            </w:r>
          </w:p>
        </w:tc>
      </w:tr>
      <w:tr w:rsidR="007E47E9" w:rsidRPr="007F66A0" w:rsidTr="009B60A7">
        <w:tc>
          <w:tcPr>
            <w:tcW w:w="6768" w:type="dxa"/>
          </w:tcPr>
          <w:p w:rsidR="007E47E9" w:rsidRDefault="007E47E9" w:rsidP="009B60A7">
            <w:r>
              <w:t>Correct method is used (lowest port, swabbed, pinch above port)</w:t>
            </w:r>
          </w:p>
        </w:tc>
        <w:tc>
          <w:tcPr>
            <w:tcW w:w="1080" w:type="dxa"/>
          </w:tcPr>
          <w:p w:rsidR="007E47E9" w:rsidRPr="007F66A0" w:rsidRDefault="007E47E9" w:rsidP="009B60A7">
            <w:r w:rsidRPr="007F66A0">
              <w:t>Yes</w:t>
            </w:r>
          </w:p>
        </w:tc>
        <w:tc>
          <w:tcPr>
            <w:tcW w:w="1008" w:type="dxa"/>
          </w:tcPr>
          <w:p w:rsidR="007E47E9" w:rsidRPr="007F66A0" w:rsidRDefault="007E47E9" w:rsidP="009B60A7">
            <w:r w:rsidRPr="007F66A0">
              <w:t>No</w:t>
            </w:r>
          </w:p>
        </w:tc>
      </w:tr>
      <w:tr w:rsidR="007E47E9" w:rsidRPr="007F66A0" w:rsidTr="009B60A7">
        <w:tc>
          <w:tcPr>
            <w:tcW w:w="6768" w:type="dxa"/>
          </w:tcPr>
          <w:p w:rsidR="007E47E9" w:rsidRDefault="007E47E9" w:rsidP="009B60A7"/>
        </w:tc>
        <w:tc>
          <w:tcPr>
            <w:tcW w:w="1080" w:type="dxa"/>
          </w:tcPr>
          <w:p w:rsidR="007E47E9" w:rsidRPr="007F66A0" w:rsidRDefault="007E47E9" w:rsidP="009B60A7"/>
        </w:tc>
        <w:tc>
          <w:tcPr>
            <w:tcW w:w="1008" w:type="dxa"/>
          </w:tcPr>
          <w:p w:rsidR="007E47E9" w:rsidRPr="007F66A0" w:rsidRDefault="007E47E9" w:rsidP="009B60A7"/>
        </w:tc>
      </w:tr>
    </w:tbl>
    <w:p w:rsidR="00B95069" w:rsidRDefault="007E47E9"/>
    <w:p w:rsidR="001975FC" w:rsidRDefault="001975FC"/>
    <w:p w:rsidR="001975FC" w:rsidRDefault="001975FC"/>
    <w:sectPr w:rsidR="001975FC" w:rsidSect="00D92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5FC"/>
    <w:rsid w:val="001975FC"/>
    <w:rsid w:val="003E3CBD"/>
    <w:rsid w:val="004172A7"/>
    <w:rsid w:val="007E47E9"/>
    <w:rsid w:val="00D92501"/>
    <w:rsid w:val="00DF6156"/>
    <w:rsid w:val="00F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mbyrne</dc:creator>
  <cp:keywords/>
  <dc:description/>
  <cp:lastModifiedBy>mbyrne</cp:lastModifiedBy>
  <cp:revision>1</cp:revision>
  <dcterms:created xsi:type="dcterms:W3CDTF">2007-10-16T18:30:00Z</dcterms:created>
  <dcterms:modified xsi:type="dcterms:W3CDTF">2007-10-16T19:23:00Z</dcterms:modified>
</cp:coreProperties>
</file>